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0D6D" w14:textId="329075C4" w:rsidR="00C317AE" w:rsidRPr="00142103" w:rsidRDefault="003F6203">
      <w:r w:rsidRPr="00142103">
        <w:rPr>
          <w:noProof/>
        </w:rPr>
        <w:drawing>
          <wp:anchor distT="0" distB="0" distL="114300" distR="114300" simplePos="0" relativeHeight="251663360" behindDoc="0" locked="0" layoutInCell="1" allowOverlap="1" wp14:anchorId="1585C81B" wp14:editId="2FC0F29E">
            <wp:simplePos x="0" y="0"/>
            <wp:positionH relativeFrom="column">
              <wp:posOffset>-533400</wp:posOffset>
            </wp:positionH>
            <wp:positionV relativeFrom="paragraph">
              <wp:posOffset>-614680</wp:posOffset>
            </wp:positionV>
            <wp:extent cx="1562100" cy="156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umbnail_G&amp;S TOILET HIRE LTD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CF" w:rsidRPr="001421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4DDC" wp14:editId="7E77519E">
                <wp:simplePos x="0" y="0"/>
                <wp:positionH relativeFrom="page">
                  <wp:align>right</wp:align>
                </wp:positionH>
                <wp:positionV relativeFrom="paragraph">
                  <wp:posOffset>105542</wp:posOffset>
                </wp:positionV>
                <wp:extent cx="8027581" cy="1594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81" cy="159488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2CD8D" id="Rectangle 3" o:spid="_x0000_s1026" style="position:absolute;margin-left:580.9pt;margin-top:8.3pt;width:632.1pt;height:12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" fillcolor="#008e40" stroked="f" strokeweight="1pt">
                <w10:wrap anchorx="page"/>
              </v:rect>
            </w:pict>
          </mc:Fallback>
        </mc:AlternateContent>
      </w:r>
    </w:p>
    <w:p w14:paraId="144ACB5E" w14:textId="77777777" w:rsidR="00C317AE" w:rsidRPr="00142103" w:rsidRDefault="00C317AE" w:rsidP="00C317AE"/>
    <w:p w14:paraId="1468948A" w14:textId="77AA58D7" w:rsidR="00865A13" w:rsidRPr="008E47D2" w:rsidRDefault="003F6203" w:rsidP="006F7B63">
      <w:pPr>
        <w:pStyle w:val="ListParagraph"/>
        <w:tabs>
          <w:tab w:val="left" w:pos="1961"/>
        </w:tabs>
        <w:jc w:val="center"/>
        <w:rPr>
          <w:b/>
          <w:sz w:val="36"/>
          <w:szCs w:val="36"/>
          <w:u w:val="single"/>
        </w:rPr>
      </w:pPr>
      <w:r w:rsidRPr="008E47D2">
        <w:rPr>
          <w:b/>
          <w:sz w:val="36"/>
          <w:szCs w:val="36"/>
          <w:u w:val="single"/>
        </w:rPr>
        <w:t>Wheelchair Access Unit with Baby Change</w:t>
      </w:r>
    </w:p>
    <w:p w14:paraId="0B173F3D" w14:textId="6C069F2E" w:rsidR="001F589D" w:rsidRPr="00142103" w:rsidRDefault="001F589D" w:rsidP="006F7B63">
      <w:pPr>
        <w:pStyle w:val="ListParagraph"/>
        <w:tabs>
          <w:tab w:val="left" w:pos="1961"/>
        </w:tabs>
        <w:jc w:val="center"/>
        <w:rPr>
          <w:sz w:val="36"/>
          <w:szCs w:val="36"/>
        </w:rPr>
      </w:pPr>
    </w:p>
    <w:p w14:paraId="15E1B71E" w14:textId="63D39B39" w:rsidR="006F7B63" w:rsidRPr="00142103" w:rsidRDefault="006F7B63" w:rsidP="006F7B63">
      <w:pPr>
        <w:pStyle w:val="ListParagraph"/>
        <w:tabs>
          <w:tab w:val="left" w:pos="1961"/>
        </w:tabs>
        <w:jc w:val="center"/>
        <w:rPr>
          <w:sz w:val="40"/>
          <w:szCs w:val="40"/>
        </w:rPr>
      </w:pPr>
    </w:p>
    <w:p w14:paraId="5FA86DF3" w14:textId="3BF53B8F" w:rsidR="00142103" w:rsidRPr="00142103" w:rsidRDefault="00142103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sz w:val="28"/>
          <w:szCs w:val="40"/>
        </w:rPr>
      </w:pPr>
      <w:r w:rsidRPr="00142103">
        <w:rPr>
          <w:sz w:val="28"/>
          <w:szCs w:val="40"/>
        </w:rPr>
        <w:t>Designed for easy access</w:t>
      </w:r>
    </w:p>
    <w:p w14:paraId="49FAA8A0" w14:textId="53D59320" w:rsidR="00142103" w:rsidRPr="00142103" w:rsidRDefault="00142103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sz w:val="28"/>
          <w:szCs w:val="40"/>
        </w:rPr>
      </w:pPr>
      <w:r w:rsidRPr="00142103">
        <w:rPr>
          <w:sz w:val="28"/>
          <w:szCs w:val="40"/>
        </w:rPr>
        <w:t>Spacious interior suitable for wheelchair users</w:t>
      </w:r>
    </w:p>
    <w:p w14:paraId="0F3AB6F8" w14:textId="5AF664FA" w:rsidR="006F7B63" w:rsidRPr="00142103" w:rsidRDefault="001F589D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sz w:val="28"/>
          <w:szCs w:val="40"/>
        </w:rPr>
      </w:pPr>
      <w:r w:rsidRPr="00142103">
        <w:rPr>
          <w:sz w:val="28"/>
          <w:szCs w:val="40"/>
        </w:rPr>
        <w:t xml:space="preserve">Grab bars </w:t>
      </w:r>
      <w:r w:rsidR="00142103" w:rsidRPr="00142103">
        <w:rPr>
          <w:sz w:val="28"/>
          <w:szCs w:val="40"/>
        </w:rPr>
        <w:t>mount</w:t>
      </w:r>
      <w:r w:rsidRPr="00142103">
        <w:rPr>
          <w:sz w:val="28"/>
          <w:szCs w:val="40"/>
        </w:rPr>
        <w:t xml:space="preserve">ed </w:t>
      </w:r>
      <w:r w:rsidR="00142103" w:rsidRPr="00142103">
        <w:rPr>
          <w:sz w:val="28"/>
          <w:szCs w:val="40"/>
        </w:rPr>
        <w:t xml:space="preserve">on inside walls </w:t>
      </w:r>
    </w:p>
    <w:p w14:paraId="5A89FCFE" w14:textId="3876B2B3" w:rsidR="001F589D" w:rsidRPr="00142103" w:rsidRDefault="001F589D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sz w:val="28"/>
          <w:szCs w:val="40"/>
        </w:rPr>
      </w:pPr>
      <w:r w:rsidRPr="00142103">
        <w:rPr>
          <w:sz w:val="28"/>
          <w:szCs w:val="40"/>
        </w:rPr>
        <w:t>Hand pump flush system</w:t>
      </w:r>
    </w:p>
    <w:p w14:paraId="7ABB7F40" w14:textId="59C9C2AE" w:rsidR="001F589D" w:rsidRPr="00142103" w:rsidRDefault="001F589D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sz w:val="28"/>
          <w:szCs w:val="40"/>
        </w:rPr>
      </w:pPr>
      <w:r w:rsidRPr="00142103">
        <w:rPr>
          <w:sz w:val="28"/>
          <w:szCs w:val="40"/>
        </w:rPr>
        <w:t>Thick and durable ground level floor</w:t>
      </w:r>
    </w:p>
    <w:p w14:paraId="2C3E65DA" w14:textId="5B21F24F" w:rsidR="00142103" w:rsidRPr="00142103" w:rsidRDefault="00142103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sz w:val="28"/>
          <w:szCs w:val="40"/>
        </w:rPr>
      </w:pPr>
      <w:r w:rsidRPr="00142103">
        <w:rPr>
          <w:sz w:val="28"/>
          <w:szCs w:val="40"/>
        </w:rPr>
        <w:t>Anti-slip flooring</w:t>
      </w:r>
    </w:p>
    <w:p w14:paraId="5769294E" w14:textId="77777777" w:rsidR="001F589D" w:rsidRPr="001F589D" w:rsidRDefault="001F589D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b/>
          <w:sz w:val="28"/>
          <w:szCs w:val="40"/>
          <w:u w:val="single"/>
        </w:rPr>
      </w:pPr>
      <w:r>
        <w:rPr>
          <w:sz w:val="28"/>
          <w:szCs w:val="40"/>
        </w:rPr>
        <w:t>Hand sanitiser included</w:t>
      </w:r>
    </w:p>
    <w:p w14:paraId="78626AE7" w14:textId="77777777" w:rsidR="001F589D" w:rsidRPr="001F589D" w:rsidRDefault="001F589D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b/>
          <w:sz w:val="28"/>
          <w:szCs w:val="40"/>
          <w:u w:val="single"/>
        </w:rPr>
      </w:pPr>
      <w:r>
        <w:rPr>
          <w:sz w:val="28"/>
          <w:szCs w:val="40"/>
        </w:rPr>
        <w:t>Finished to a high standard</w:t>
      </w:r>
    </w:p>
    <w:p w14:paraId="72AC0A63" w14:textId="4485FBCE" w:rsidR="001F589D" w:rsidRPr="001F589D" w:rsidRDefault="001F589D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b/>
          <w:sz w:val="28"/>
          <w:szCs w:val="40"/>
          <w:u w:val="single"/>
        </w:rPr>
      </w:pPr>
      <w:r>
        <w:rPr>
          <w:sz w:val="28"/>
          <w:szCs w:val="40"/>
        </w:rPr>
        <w:t>Baby change facility available</w:t>
      </w:r>
      <w:r w:rsidR="00142103">
        <w:rPr>
          <w:sz w:val="28"/>
          <w:szCs w:val="40"/>
        </w:rPr>
        <w:t xml:space="preserve"> within some units</w:t>
      </w:r>
    </w:p>
    <w:p w14:paraId="191093DF" w14:textId="47F6CC59" w:rsidR="001F589D" w:rsidRPr="001F589D" w:rsidRDefault="001F589D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b/>
          <w:sz w:val="28"/>
          <w:szCs w:val="40"/>
          <w:u w:val="single"/>
        </w:rPr>
      </w:pPr>
      <w:bookmarkStart w:id="0" w:name="_GoBack"/>
      <w:bookmarkEnd w:id="0"/>
      <w:r>
        <w:rPr>
          <w:sz w:val="28"/>
          <w:szCs w:val="40"/>
        </w:rPr>
        <w:t>Good ventilation</w:t>
      </w:r>
    </w:p>
    <w:p w14:paraId="2C05832B" w14:textId="327F91EC" w:rsidR="001F589D" w:rsidRPr="001F589D" w:rsidRDefault="001F589D" w:rsidP="00A36006">
      <w:pPr>
        <w:pStyle w:val="ListParagraph"/>
        <w:numPr>
          <w:ilvl w:val="0"/>
          <w:numId w:val="7"/>
        </w:numPr>
        <w:ind w:left="284"/>
        <w:rPr>
          <w:sz w:val="28"/>
          <w:szCs w:val="40"/>
        </w:rPr>
      </w:pPr>
      <w:r w:rsidRPr="001F589D">
        <w:rPr>
          <w:sz w:val="28"/>
          <w:szCs w:val="40"/>
        </w:rPr>
        <w:t>Self-contained units requiring no water, waste or power</w:t>
      </w:r>
    </w:p>
    <w:p w14:paraId="6A85C217" w14:textId="6F655474" w:rsidR="001F589D" w:rsidRPr="001F589D" w:rsidRDefault="001F589D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b/>
          <w:sz w:val="28"/>
          <w:szCs w:val="40"/>
          <w:u w:val="single"/>
        </w:rPr>
      </w:pPr>
      <w:r>
        <w:rPr>
          <w:sz w:val="28"/>
          <w:szCs w:val="40"/>
        </w:rPr>
        <w:t xml:space="preserve">Available for long or </w:t>
      </w:r>
      <w:r w:rsidR="00AA27DE">
        <w:rPr>
          <w:sz w:val="28"/>
          <w:szCs w:val="40"/>
        </w:rPr>
        <w:t>short-term</w:t>
      </w:r>
      <w:r>
        <w:rPr>
          <w:sz w:val="28"/>
          <w:szCs w:val="40"/>
        </w:rPr>
        <w:t xml:space="preserve"> hire</w:t>
      </w:r>
    </w:p>
    <w:p w14:paraId="72D41549" w14:textId="2C85396D" w:rsidR="00142103" w:rsidRPr="001F589D" w:rsidRDefault="00142103" w:rsidP="00A36006">
      <w:pPr>
        <w:pStyle w:val="ListParagraph"/>
        <w:numPr>
          <w:ilvl w:val="0"/>
          <w:numId w:val="7"/>
        </w:numPr>
        <w:tabs>
          <w:tab w:val="left" w:pos="1961"/>
        </w:tabs>
        <w:ind w:left="284"/>
        <w:rPr>
          <w:b/>
          <w:sz w:val="28"/>
          <w:szCs w:val="40"/>
          <w:u w:val="single"/>
        </w:rPr>
      </w:pPr>
      <w:r>
        <w:rPr>
          <w:sz w:val="28"/>
          <w:szCs w:val="28"/>
        </w:rPr>
        <w:t>Attendant service available (Additional Cost)</w:t>
      </w:r>
    </w:p>
    <w:p w14:paraId="7E5BC8C1" w14:textId="77777777" w:rsidR="006F7B63" w:rsidRDefault="006F7B63" w:rsidP="006F7B63">
      <w:pPr>
        <w:pStyle w:val="ListParagraph"/>
        <w:tabs>
          <w:tab w:val="left" w:pos="1961"/>
        </w:tabs>
        <w:jc w:val="center"/>
        <w:rPr>
          <w:b/>
          <w:sz w:val="32"/>
          <w:szCs w:val="32"/>
          <w:u w:val="single"/>
        </w:rPr>
      </w:pPr>
    </w:p>
    <w:p w14:paraId="22318050" w14:textId="77777777" w:rsidR="001F589D" w:rsidRDefault="001F589D" w:rsidP="006F7B63">
      <w:pPr>
        <w:pStyle w:val="ListParagraph"/>
        <w:tabs>
          <w:tab w:val="left" w:pos="1961"/>
        </w:tabs>
        <w:jc w:val="center"/>
        <w:rPr>
          <w:b/>
          <w:sz w:val="32"/>
          <w:szCs w:val="32"/>
          <w:u w:val="single"/>
        </w:rPr>
      </w:pPr>
    </w:p>
    <w:p w14:paraId="03405CAB" w14:textId="77777777" w:rsidR="001F589D" w:rsidRDefault="001F589D" w:rsidP="00142103">
      <w:pPr>
        <w:pStyle w:val="ListParagraph"/>
        <w:tabs>
          <w:tab w:val="left" w:pos="1961"/>
        </w:tabs>
        <w:ind w:left="-142"/>
        <w:rPr>
          <w:b/>
          <w:sz w:val="32"/>
          <w:szCs w:val="32"/>
          <w:u w:val="single"/>
        </w:rPr>
      </w:pPr>
      <w:r w:rsidRPr="001F589D">
        <w:rPr>
          <w:b/>
          <w:sz w:val="32"/>
          <w:szCs w:val="32"/>
          <w:u w:val="single"/>
        </w:rPr>
        <w:t>Specifications</w:t>
      </w:r>
    </w:p>
    <w:p w14:paraId="572FC30B" w14:textId="77777777" w:rsidR="001F589D" w:rsidRDefault="001F589D" w:rsidP="001F589D">
      <w:pPr>
        <w:pStyle w:val="ListParagraph"/>
        <w:tabs>
          <w:tab w:val="left" w:pos="1961"/>
        </w:tabs>
        <w:rPr>
          <w:b/>
          <w:sz w:val="32"/>
          <w:szCs w:val="32"/>
          <w:u w:val="single"/>
        </w:rPr>
      </w:pPr>
    </w:p>
    <w:p w14:paraId="5E5A5C4E" w14:textId="154FEFFB" w:rsidR="001F589D" w:rsidRPr="001F589D" w:rsidRDefault="001F589D" w:rsidP="00A36006">
      <w:pPr>
        <w:pStyle w:val="ListParagraph"/>
        <w:numPr>
          <w:ilvl w:val="0"/>
          <w:numId w:val="8"/>
        </w:numPr>
        <w:tabs>
          <w:tab w:val="left" w:pos="1961"/>
        </w:tabs>
        <w:ind w:left="284"/>
        <w:rPr>
          <w:b/>
          <w:sz w:val="32"/>
          <w:szCs w:val="32"/>
          <w:u w:val="single"/>
        </w:rPr>
      </w:pPr>
      <w:r>
        <w:rPr>
          <w:sz w:val="28"/>
          <w:szCs w:val="28"/>
        </w:rPr>
        <w:t>Height: 2</w:t>
      </w:r>
      <w:r w:rsidR="00142103">
        <w:rPr>
          <w:sz w:val="28"/>
          <w:szCs w:val="28"/>
        </w:rPr>
        <w:t>.</w:t>
      </w:r>
      <w:r>
        <w:rPr>
          <w:sz w:val="28"/>
          <w:szCs w:val="28"/>
        </w:rPr>
        <w:t>31 m</w:t>
      </w:r>
    </w:p>
    <w:p w14:paraId="4B940EFA" w14:textId="038BA731" w:rsidR="001F589D" w:rsidRPr="001F589D" w:rsidRDefault="001F589D" w:rsidP="00A36006">
      <w:pPr>
        <w:pStyle w:val="ListParagraph"/>
        <w:numPr>
          <w:ilvl w:val="0"/>
          <w:numId w:val="8"/>
        </w:numPr>
        <w:tabs>
          <w:tab w:val="left" w:pos="1961"/>
        </w:tabs>
        <w:ind w:left="284"/>
        <w:rPr>
          <w:b/>
          <w:sz w:val="32"/>
          <w:szCs w:val="32"/>
          <w:u w:val="single"/>
        </w:rPr>
      </w:pPr>
      <w:r>
        <w:rPr>
          <w:sz w:val="28"/>
          <w:szCs w:val="28"/>
        </w:rPr>
        <w:t>Width: 1</w:t>
      </w:r>
      <w:r w:rsidR="00142103">
        <w:rPr>
          <w:sz w:val="28"/>
          <w:szCs w:val="28"/>
        </w:rPr>
        <w:t>.</w:t>
      </w:r>
      <w:r>
        <w:rPr>
          <w:sz w:val="28"/>
          <w:szCs w:val="28"/>
        </w:rPr>
        <w:t>57 m</w:t>
      </w:r>
    </w:p>
    <w:p w14:paraId="0A0F6337" w14:textId="3537E76F" w:rsidR="001F589D" w:rsidRPr="001F589D" w:rsidRDefault="001F589D" w:rsidP="00A36006">
      <w:pPr>
        <w:pStyle w:val="ListParagraph"/>
        <w:numPr>
          <w:ilvl w:val="0"/>
          <w:numId w:val="8"/>
        </w:numPr>
        <w:tabs>
          <w:tab w:val="left" w:pos="1961"/>
        </w:tabs>
        <w:ind w:left="284"/>
        <w:rPr>
          <w:b/>
          <w:sz w:val="32"/>
          <w:szCs w:val="32"/>
          <w:u w:val="single"/>
        </w:rPr>
      </w:pPr>
      <w:r>
        <w:rPr>
          <w:sz w:val="28"/>
          <w:szCs w:val="28"/>
        </w:rPr>
        <w:t>Depth: 1</w:t>
      </w:r>
      <w:r w:rsidR="00D4603A">
        <w:rPr>
          <w:sz w:val="28"/>
          <w:szCs w:val="28"/>
        </w:rPr>
        <w:t>.</w:t>
      </w:r>
      <w:r>
        <w:rPr>
          <w:sz w:val="28"/>
          <w:szCs w:val="28"/>
        </w:rPr>
        <w:t>57 m</w:t>
      </w:r>
    </w:p>
    <w:p w14:paraId="0B5DF905" w14:textId="77777777" w:rsidR="001F589D" w:rsidRPr="001F589D" w:rsidRDefault="001F589D" w:rsidP="00A36006">
      <w:pPr>
        <w:pStyle w:val="ListParagraph"/>
        <w:numPr>
          <w:ilvl w:val="0"/>
          <w:numId w:val="8"/>
        </w:numPr>
        <w:tabs>
          <w:tab w:val="left" w:pos="1961"/>
        </w:tabs>
        <w:ind w:left="284"/>
        <w:rPr>
          <w:b/>
          <w:sz w:val="32"/>
          <w:szCs w:val="32"/>
          <w:u w:val="single"/>
        </w:rPr>
      </w:pPr>
      <w:r>
        <w:rPr>
          <w:sz w:val="28"/>
          <w:szCs w:val="28"/>
        </w:rPr>
        <w:t>Weight 108 kg</w:t>
      </w:r>
    </w:p>
    <w:p w14:paraId="2F26E599" w14:textId="77777777" w:rsidR="001F589D" w:rsidRPr="001F589D" w:rsidRDefault="001F589D" w:rsidP="00A36006">
      <w:pPr>
        <w:pStyle w:val="ListParagraph"/>
        <w:numPr>
          <w:ilvl w:val="0"/>
          <w:numId w:val="8"/>
        </w:numPr>
        <w:tabs>
          <w:tab w:val="left" w:pos="1961"/>
        </w:tabs>
        <w:ind w:left="284"/>
        <w:rPr>
          <w:b/>
          <w:sz w:val="32"/>
          <w:szCs w:val="32"/>
          <w:u w:val="single"/>
        </w:rPr>
      </w:pPr>
      <w:r>
        <w:rPr>
          <w:sz w:val="28"/>
          <w:szCs w:val="28"/>
        </w:rPr>
        <w:t>Tank Capacity: 125 litres</w:t>
      </w:r>
    </w:p>
    <w:p w14:paraId="0242DB94" w14:textId="77777777" w:rsidR="001F589D" w:rsidRPr="001F589D" w:rsidRDefault="001F589D" w:rsidP="00A36006">
      <w:pPr>
        <w:pStyle w:val="ListParagraph"/>
        <w:numPr>
          <w:ilvl w:val="0"/>
          <w:numId w:val="8"/>
        </w:numPr>
        <w:tabs>
          <w:tab w:val="left" w:pos="1961"/>
        </w:tabs>
        <w:ind w:left="284"/>
        <w:rPr>
          <w:b/>
          <w:sz w:val="32"/>
          <w:szCs w:val="32"/>
          <w:u w:val="single"/>
        </w:rPr>
      </w:pPr>
      <w:r>
        <w:rPr>
          <w:sz w:val="28"/>
          <w:szCs w:val="28"/>
        </w:rPr>
        <w:t>Tank Seat Height: 48 cm</w:t>
      </w:r>
    </w:p>
    <w:sectPr w:rsidR="001F589D" w:rsidRPr="001F589D" w:rsidSect="003F6203">
      <w:headerReference w:type="default" r:id="rId9"/>
      <w:footerReference w:type="default" r:id="rId1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5FDB" w14:textId="77777777" w:rsidR="00EA78DE" w:rsidRDefault="00EA78DE" w:rsidP="00E73050">
      <w:pPr>
        <w:spacing w:after="0" w:line="240" w:lineRule="auto"/>
      </w:pPr>
      <w:r>
        <w:separator/>
      </w:r>
    </w:p>
  </w:endnote>
  <w:endnote w:type="continuationSeparator" w:id="0">
    <w:p w14:paraId="2D3C415B" w14:textId="77777777" w:rsidR="00EA78DE" w:rsidRDefault="00EA78DE" w:rsidP="00E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ADCC" w14:textId="77777777" w:rsidR="00DE00CF" w:rsidRDefault="00DE00CF" w:rsidP="002B7933">
    <w:pPr>
      <w:pStyle w:val="Footer"/>
      <w:jc w:val="center"/>
    </w:pPr>
    <w:r w:rsidRPr="00DE00CF">
      <w:t>www.northerntoilethire.co.uk</w:t>
    </w:r>
  </w:p>
  <w:p w14:paraId="1F9D372A" w14:textId="77777777" w:rsidR="00DE00CF" w:rsidRDefault="00DE00CF" w:rsidP="002B7933">
    <w:pPr>
      <w:pStyle w:val="Footer"/>
      <w:jc w:val="center"/>
    </w:pPr>
    <w:r>
      <w:t>gstoilethire@live.co.uk</w:t>
    </w:r>
  </w:p>
  <w:p w14:paraId="6D5A07BE" w14:textId="77777777" w:rsidR="002B7933" w:rsidRPr="00E73050" w:rsidRDefault="002B7933" w:rsidP="002B7933">
    <w:pPr>
      <w:pStyle w:val="Footer"/>
      <w:jc w:val="center"/>
    </w:pPr>
    <w:r w:rsidRPr="00E73050">
      <w:t>368 Bradley Road</w:t>
    </w:r>
  </w:p>
  <w:p w14:paraId="31E7FAC9" w14:textId="77777777" w:rsidR="002B7933" w:rsidRPr="00E73050" w:rsidRDefault="002B7933" w:rsidP="002B7933">
    <w:pPr>
      <w:pStyle w:val="Footer"/>
      <w:jc w:val="center"/>
    </w:pPr>
    <w:r w:rsidRPr="00E73050">
      <w:t>Huddersfield</w:t>
    </w:r>
  </w:p>
  <w:p w14:paraId="2B8CC71D" w14:textId="77777777" w:rsidR="002B7933" w:rsidRPr="00E73050" w:rsidRDefault="002B7933" w:rsidP="002B7933">
    <w:pPr>
      <w:pStyle w:val="Footer"/>
      <w:jc w:val="center"/>
    </w:pPr>
    <w:r w:rsidRPr="00E73050">
      <w:t>HD2 1PU</w:t>
    </w:r>
  </w:p>
  <w:p w14:paraId="52BF720F" w14:textId="77777777" w:rsidR="002B7933" w:rsidRDefault="002B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79114" w14:textId="77777777" w:rsidR="00EA78DE" w:rsidRDefault="00EA78DE" w:rsidP="00E73050">
      <w:pPr>
        <w:spacing w:after="0" w:line="240" w:lineRule="auto"/>
      </w:pPr>
      <w:r>
        <w:separator/>
      </w:r>
    </w:p>
  </w:footnote>
  <w:footnote w:type="continuationSeparator" w:id="0">
    <w:p w14:paraId="0CD567C3" w14:textId="77777777" w:rsidR="00EA78DE" w:rsidRDefault="00EA78DE" w:rsidP="00E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15C5" w14:textId="77777777" w:rsidR="0094371F" w:rsidRDefault="0094371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20548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03D93" w14:textId="77777777" w:rsidR="0094371F" w:rsidRPr="00E73050" w:rsidRDefault="0094371F" w:rsidP="002B7933">
                          <w:pPr>
                            <w:pStyle w:val="Footer"/>
                          </w:pPr>
                        </w:p>
                        <w:p w14:paraId="46671927" w14:textId="77777777" w:rsidR="0094371F" w:rsidRDefault="0094371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6pt;margin-top:-9.35pt;width:16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" stroked="f">
              <v:textbox style="mso-fit-shape-to-text:t">
                <w:txbxContent>
                  <w:p w14:paraId="48A03D93" w14:textId="77777777" w:rsidR="0094371F" w:rsidRPr="00E73050" w:rsidRDefault="0094371F" w:rsidP="002B7933">
                    <w:pPr>
                      <w:pStyle w:val="Footer"/>
                    </w:pPr>
                  </w:p>
                  <w:p w14:paraId="46671927" w14:textId="77777777" w:rsidR="0094371F" w:rsidRDefault="0094371F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14"/>
    <w:multiLevelType w:val="hybridMultilevel"/>
    <w:tmpl w:val="73D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C1C"/>
    <w:multiLevelType w:val="hybridMultilevel"/>
    <w:tmpl w:val="1D1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A98"/>
    <w:multiLevelType w:val="hybridMultilevel"/>
    <w:tmpl w:val="3F3C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35AB"/>
    <w:multiLevelType w:val="hybridMultilevel"/>
    <w:tmpl w:val="3C1C91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1615A"/>
    <w:multiLevelType w:val="hybridMultilevel"/>
    <w:tmpl w:val="A98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629FB"/>
    <w:multiLevelType w:val="hybridMultilevel"/>
    <w:tmpl w:val="58F29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E20EA4"/>
    <w:multiLevelType w:val="hybridMultilevel"/>
    <w:tmpl w:val="CE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826D4"/>
    <w:multiLevelType w:val="hybridMultilevel"/>
    <w:tmpl w:val="94F6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0"/>
    <w:rsid w:val="00142103"/>
    <w:rsid w:val="00160D4E"/>
    <w:rsid w:val="001A645D"/>
    <w:rsid w:val="001F589D"/>
    <w:rsid w:val="002B7933"/>
    <w:rsid w:val="003F6203"/>
    <w:rsid w:val="004A270A"/>
    <w:rsid w:val="005D7CC5"/>
    <w:rsid w:val="006815AF"/>
    <w:rsid w:val="006F7B63"/>
    <w:rsid w:val="00707C1B"/>
    <w:rsid w:val="00865A13"/>
    <w:rsid w:val="008E47D2"/>
    <w:rsid w:val="0094371F"/>
    <w:rsid w:val="00943937"/>
    <w:rsid w:val="00986AD3"/>
    <w:rsid w:val="00A36006"/>
    <w:rsid w:val="00AA27DE"/>
    <w:rsid w:val="00B36AF3"/>
    <w:rsid w:val="00BD1685"/>
    <w:rsid w:val="00BF0B2D"/>
    <w:rsid w:val="00C317AE"/>
    <w:rsid w:val="00C83C9F"/>
    <w:rsid w:val="00D17D91"/>
    <w:rsid w:val="00D4603A"/>
    <w:rsid w:val="00DD6443"/>
    <w:rsid w:val="00DE00CF"/>
    <w:rsid w:val="00DF4FFA"/>
    <w:rsid w:val="00E73050"/>
    <w:rsid w:val="00EA78DE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3683FE"/>
  <w15:chartTrackingRefBased/>
  <w15:docId w15:val="{EA3A9617-6972-408E-A12B-8B1129D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50"/>
  </w:style>
  <w:style w:type="paragraph" w:styleId="Footer">
    <w:name w:val="footer"/>
    <w:basedOn w:val="Normal"/>
    <w:link w:val="Foot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50"/>
  </w:style>
  <w:style w:type="paragraph" w:styleId="NoSpacing">
    <w:name w:val="No Spacing"/>
    <w:uiPriority w:val="1"/>
    <w:qFormat/>
    <w:rsid w:val="00E7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AE8C-B147-4F17-9AA3-1DF8399B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Hall</dc:creator>
  <cp:keywords/>
  <dc:description/>
  <cp:lastModifiedBy>GandS Toilet Hire Ltd.</cp:lastModifiedBy>
  <cp:revision>10</cp:revision>
  <dcterms:created xsi:type="dcterms:W3CDTF">2017-01-19T11:17:00Z</dcterms:created>
  <dcterms:modified xsi:type="dcterms:W3CDTF">2018-04-24T15:31:00Z</dcterms:modified>
</cp:coreProperties>
</file>